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07F81E9F"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695FEE">
        <w:rPr>
          <w:rFonts w:ascii="Arial" w:hAnsi="Arial" w:cs="Arial"/>
          <w:b/>
          <w:bCs/>
          <w:sz w:val="24"/>
          <w:szCs w:val="24"/>
        </w:rPr>
        <w:t>4</w:t>
      </w:r>
      <w:r w:rsidR="003007F7" w:rsidRPr="00C33343">
        <w:rPr>
          <w:rFonts w:ascii="Arial" w:hAnsi="Arial" w:cs="Arial"/>
          <w:b/>
          <w:bCs/>
          <w:sz w:val="28"/>
          <w:szCs w:val="24"/>
        </w:rPr>
        <w:tab/>
      </w:r>
      <w:r w:rsidR="00E16680" w:rsidRPr="00E16680">
        <w:rPr>
          <w:rFonts w:ascii="Arial" w:hAnsi="Arial" w:cs="Arial"/>
          <w:b/>
          <w:bCs/>
          <w:sz w:val="28"/>
          <w:szCs w:val="24"/>
        </w:rPr>
        <w:t>S2-2408090</w:t>
      </w:r>
    </w:p>
    <w:p w14:paraId="3E6B4129" w14:textId="1695F669" w:rsidR="00463675" w:rsidRPr="000F4E43" w:rsidRDefault="00695FEE" w:rsidP="0074309D">
      <w:pPr>
        <w:pStyle w:val="Header"/>
        <w:pBdr>
          <w:bottom w:val="single" w:sz="4" w:space="1" w:color="auto"/>
        </w:pBdr>
        <w:tabs>
          <w:tab w:val="clear" w:pos="4153"/>
          <w:tab w:val="clear" w:pos="8306"/>
          <w:tab w:val="right" w:pos="9639"/>
        </w:tabs>
        <w:rPr>
          <w:rFonts w:ascii="Arial" w:hAnsi="Arial" w:cs="Arial"/>
          <w:b/>
          <w:bCs/>
          <w:sz w:val="24"/>
          <w:szCs w:val="24"/>
          <w:lang w:eastAsia="zh-CN"/>
        </w:rPr>
      </w:pPr>
      <w:r w:rsidRPr="00695FEE">
        <w:rPr>
          <w:rFonts w:ascii="Arial" w:hAnsi="Arial" w:cs="Arial"/>
          <w:b/>
          <w:bCs/>
          <w:sz w:val="24"/>
          <w:szCs w:val="24"/>
        </w:rPr>
        <w:t>Maastricht, NL, 19-23 August 2024</w:t>
      </w:r>
    </w:p>
    <w:p w14:paraId="33AF8DA6" w14:textId="77777777" w:rsidR="00463675" w:rsidRPr="000F4E43" w:rsidRDefault="00463675">
      <w:pPr>
        <w:rPr>
          <w:rFonts w:ascii="Arial" w:hAnsi="Arial" w:cs="Arial"/>
        </w:rPr>
      </w:pPr>
    </w:p>
    <w:p w14:paraId="70D9E548" w14:textId="2B921E7E"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0E2F1C">
        <w:rPr>
          <w:color w:val="0D0D0D"/>
        </w:rPr>
        <w:t xml:space="preserve">Reply </w:t>
      </w:r>
      <w:r w:rsidR="000E2F1C" w:rsidRPr="000E2F1C">
        <w:rPr>
          <w:color w:val="0D0D0D"/>
        </w:rPr>
        <w:t>LS on data channel application related capability exposure</w:t>
      </w:r>
    </w:p>
    <w:p w14:paraId="723DDC09" w14:textId="1B8F46F8" w:rsidR="00493DB4" w:rsidRPr="000F4E43" w:rsidRDefault="00463675" w:rsidP="00926EDF">
      <w:pPr>
        <w:pStyle w:val="Title"/>
        <w:ind w:hanging="1699"/>
      </w:pPr>
      <w:r w:rsidRPr="000F4E43">
        <w:t>Response to:</w:t>
      </w:r>
      <w:r w:rsidRPr="000F4E43">
        <w:tab/>
      </w:r>
      <w:r w:rsidR="00C409D0" w:rsidRPr="00C409D0">
        <w:rPr>
          <w:bCs w:val="0"/>
        </w:rPr>
        <w:t>LS on data channel application related capability exposure</w:t>
      </w:r>
      <w:r w:rsidR="00FF7B54">
        <w:rPr>
          <w:bCs w:val="0"/>
        </w:rPr>
        <w:t xml:space="preserve"> (</w:t>
      </w:r>
      <w:r w:rsidR="008B4D33" w:rsidRPr="008B4D33">
        <w:rPr>
          <w:bCs w:val="0"/>
        </w:rPr>
        <w:t>S6-241644</w:t>
      </w:r>
      <w:r w:rsidR="00FF7B54">
        <w:rPr>
          <w:bCs w:val="0"/>
        </w:rPr>
        <w:t>/</w:t>
      </w:r>
      <w:r w:rsidR="00307294" w:rsidRPr="00307294">
        <w:t xml:space="preserve"> </w:t>
      </w:r>
      <w:r w:rsidR="00307294" w:rsidRPr="00307294">
        <w:rPr>
          <w:bCs w:val="0"/>
        </w:rPr>
        <w:t>S2-2407397</w:t>
      </w:r>
      <w:r w:rsidR="00FF7B54">
        <w:rPr>
          <w:bCs w:val="0"/>
        </w:rPr>
        <w:t>)</w:t>
      </w:r>
    </w:p>
    <w:p w14:paraId="4A2F403A" w14:textId="64959EFF" w:rsidR="00463675" w:rsidRPr="000F4E43" w:rsidRDefault="00463675" w:rsidP="00926EDF">
      <w:pPr>
        <w:pStyle w:val="Title"/>
        <w:ind w:hanging="1699"/>
      </w:pPr>
      <w:r w:rsidRPr="000F4E43">
        <w:t>Release:</w:t>
      </w:r>
      <w:r w:rsidRPr="000F4E43">
        <w:tab/>
      </w:r>
      <w:r w:rsidR="00DF0595" w:rsidRPr="00AD0EB3">
        <w:t xml:space="preserve">Release </w:t>
      </w:r>
      <w:r w:rsidR="00CC02D6">
        <w:t>19</w:t>
      </w:r>
    </w:p>
    <w:p w14:paraId="11BFCDC2" w14:textId="788D962D" w:rsidR="00463675" w:rsidRPr="000F4E43" w:rsidRDefault="00463675" w:rsidP="00926EDF">
      <w:pPr>
        <w:pStyle w:val="Title"/>
        <w:ind w:hanging="1699"/>
      </w:pPr>
      <w:r w:rsidRPr="000F4E43">
        <w:t>Work Item:</w:t>
      </w:r>
      <w:r w:rsidRPr="000F4E43">
        <w:tab/>
      </w:r>
      <w:r w:rsidR="00CC02D6">
        <w:t>FS_NG_RTC_Ph2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074B84AC"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CC02D6">
        <w:rPr>
          <w:b w:val="0"/>
          <w:bCs/>
          <w:lang w:val="fr-FR"/>
        </w:rPr>
        <w:t>SA6</w:t>
      </w:r>
    </w:p>
    <w:p w14:paraId="6E0CADF1" w14:textId="1571823F"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DE55A6">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09D945B" w:rsidR="00463675" w:rsidRPr="00641C7C" w:rsidRDefault="00463675" w:rsidP="000F4E43">
      <w:pPr>
        <w:pStyle w:val="Contact"/>
        <w:tabs>
          <w:tab w:val="clear" w:pos="2268"/>
        </w:tabs>
        <w:rPr>
          <w:bCs/>
          <w:color w:val="000000"/>
        </w:rPr>
      </w:pPr>
      <w:r w:rsidRPr="000F4E43">
        <w:t>Name:</w:t>
      </w:r>
      <w:r w:rsidRPr="000F4E43">
        <w:rPr>
          <w:bCs/>
        </w:rPr>
        <w:tab/>
      </w:r>
      <w:r w:rsidR="00DE55A6" w:rsidRPr="00306D71">
        <w:rPr>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440000D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DE55A6">
        <w:rPr>
          <w:b w:val="0"/>
          <w:bCs/>
          <w:color w:val="000000"/>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60291532" w:rsidR="00463675" w:rsidRPr="000F4E43" w:rsidRDefault="00463675" w:rsidP="000F4E43">
      <w:pPr>
        <w:pStyle w:val="Title"/>
      </w:pPr>
      <w:r w:rsidRPr="000F4E43">
        <w:t>Attachments:</w:t>
      </w:r>
      <w:r w:rsidRPr="000F4E43">
        <w:tab/>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91B5243" w14:textId="5EE3348C" w:rsidR="002A69A1" w:rsidRDefault="002A69A1" w:rsidP="002A69A1">
      <w:pPr>
        <w:ind w:left="54"/>
        <w:rPr>
          <w:rFonts w:ascii="Arial" w:hAnsi="Arial" w:cs="Arial"/>
        </w:rPr>
      </w:pPr>
      <w:r>
        <w:rPr>
          <w:rFonts w:ascii="Arial" w:hAnsi="Arial" w:cs="Arial"/>
        </w:rPr>
        <w:t>SA2 would like to thank SA</w:t>
      </w:r>
      <w:r w:rsidR="00C30130">
        <w:rPr>
          <w:rFonts w:ascii="Arial" w:hAnsi="Arial" w:cs="Arial"/>
        </w:rPr>
        <w:t>6</w:t>
      </w:r>
      <w:r>
        <w:rPr>
          <w:rFonts w:ascii="Arial" w:hAnsi="Arial" w:cs="Arial"/>
        </w:rPr>
        <w:t xml:space="preserve"> for the LS</w:t>
      </w:r>
      <w:r w:rsidRPr="002A69A1">
        <w:rPr>
          <w:rFonts w:ascii="Arial" w:hAnsi="Arial" w:cs="Arial"/>
        </w:rPr>
        <w:t xml:space="preserve"> </w:t>
      </w:r>
      <w:r>
        <w:rPr>
          <w:rFonts w:ascii="Arial" w:hAnsi="Arial" w:cs="Arial"/>
        </w:rPr>
        <w:t xml:space="preserve">on </w:t>
      </w:r>
      <w:r w:rsidR="00C30130" w:rsidRPr="00C30130">
        <w:rPr>
          <w:rFonts w:ascii="Arial" w:hAnsi="Arial" w:cs="Arial"/>
        </w:rPr>
        <w:t>data channel application related capability exposure</w:t>
      </w:r>
      <w:r w:rsidR="00C30130">
        <w:rPr>
          <w:rFonts w:ascii="Arial" w:hAnsi="Arial" w:cs="Arial"/>
        </w:rPr>
        <w:t>.</w:t>
      </w:r>
    </w:p>
    <w:p w14:paraId="182FA125" w14:textId="77777777" w:rsidR="002A69A1" w:rsidRDefault="002A69A1" w:rsidP="002A69A1">
      <w:pPr>
        <w:ind w:left="54"/>
        <w:rPr>
          <w:rFonts w:ascii="Arial" w:hAnsi="Arial" w:cs="Arial"/>
        </w:rPr>
      </w:pPr>
    </w:p>
    <w:p w14:paraId="7645C2E2" w14:textId="6C4DC28A" w:rsidR="002A69A1" w:rsidRDefault="00716010" w:rsidP="002A69A1">
      <w:pPr>
        <w:ind w:left="54"/>
        <w:rPr>
          <w:rFonts w:ascii="Arial" w:hAnsi="Arial" w:cs="Arial"/>
        </w:rPr>
      </w:pPr>
      <w:r>
        <w:rPr>
          <w:rFonts w:ascii="Arial" w:hAnsi="Arial" w:cs="Arial"/>
        </w:rPr>
        <w:t xml:space="preserve">SA6 raised following </w:t>
      </w:r>
      <w:r w:rsidR="00E51B5C">
        <w:rPr>
          <w:rFonts w:ascii="Arial" w:hAnsi="Arial" w:cs="Arial"/>
        </w:rPr>
        <w:t xml:space="preserve">questions </w:t>
      </w:r>
      <w:r w:rsidR="00045151">
        <w:rPr>
          <w:rFonts w:ascii="Arial" w:hAnsi="Arial" w:cs="Arial"/>
        </w:rPr>
        <w:t>in the context</w:t>
      </w:r>
      <w:r w:rsidR="009652FA">
        <w:rPr>
          <w:rFonts w:ascii="Arial" w:hAnsi="Arial" w:cs="Arial"/>
        </w:rPr>
        <w:t xml:space="preserve"> of </w:t>
      </w:r>
      <w:r w:rsidRPr="00716010">
        <w:rPr>
          <w:rFonts w:ascii="Arial" w:hAnsi="Arial" w:cs="Arial"/>
        </w:rPr>
        <w:t xml:space="preserve">management data channel applications in the MMTel service, e.g. uploading, </w:t>
      </w:r>
      <w:r w:rsidR="00427F91" w:rsidRPr="00716010">
        <w:rPr>
          <w:rFonts w:ascii="Arial" w:hAnsi="Arial" w:cs="Arial"/>
        </w:rPr>
        <w:t>modifying,</w:t>
      </w:r>
      <w:r w:rsidRPr="00716010">
        <w:rPr>
          <w:rFonts w:ascii="Arial" w:hAnsi="Arial" w:cs="Arial"/>
        </w:rPr>
        <w:t xml:space="preserve"> or deleting a data channel application from the MMTel service provider network</w:t>
      </w:r>
      <w:r w:rsidR="002A69A1">
        <w:rPr>
          <w:rFonts w:ascii="Arial" w:hAnsi="Arial" w:cs="Arial"/>
        </w:rPr>
        <w:t>:</w:t>
      </w:r>
    </w:p>
    <w:p w14:paraId="1C4B3305" w14:textId="77777777" w:rsidR="00872E89" w:rsidRDefault="00872E89" w:rsidP="002A69A1">
      <w:pPr>
        <w:ind w:left="54"/>
        <w:rPr>
          <w:rFonts w:ascii="Arial" w:hAnsi="Arial" w:cs="Arial"/>
        </w:rPr>
      </w:pPr>
    </w:p>
    <w:p w14:paraId="3A28B99B" w14:textId="7E6C1B7C" w:rsidR="00872E89" w:rsidRDefault="002039F5" w:rsidP="007E389A">
      <w:pPr>
        <w:pStyle w:val="ListParagraph"/>
        <w:numPr>
          <w:ilvl w:val="0"/>
          <w:numId w:val="17"/>
        </w:numPr>
        <w:ind w:left="774"/>
        <w:rPr>
          <w:rFonts w:ascii="Arial" w:hAnsi="Arial" w:cs="Arial"/>
        </w:rPr>
      </w:pPr>
      <w:r w:rsidRPr="002039F5">
        <w:rPr>
          <w:rFonts w:ascii="Arial" w:hAnsi="Arial" w:cs="Arial"/>
        </w:rPr>
        <w:t>Does SA2 intend to define the interface for application providers to manage the data channel applications on DCAR?</w:t>
      </w:r>
    </w:p>
    <w:p w14:paraId="059F0E15" w14:textId="77777777" w:rsidR="005741D9" w:rsidRPr="005741D9" w:rsidRDefault="005741D9" w:rsidP="007E389A">
      <w:pPr>
        <w:ind w:left="360"/>
        <w:rPr>
          <w:rFonts w:ascii="Arial" w:hAnsi="Arial" w:cs="Arial"/>
        </w:rPr>
      </w:pPr>
    </w:p>
    <w:p w14:paraId="0FDCF4B6" w14:textId="011EAA9D" w:rsidR="00872E89" w:rsidRPr="005741D9" w:rsidRDefault="005741D9" w:rsidP="007E389A">
      <w:pPr>
        <w:pStyle w:val="ListParagraph"/>
        <w:numPr>
          <w:ilvl w:val="0"/>
          <w:numId w:val="17"/>
        </w:numPr>
        <w:ind w:left="774"/>
        <w:rPr>
          <w:rFonts w:ascii="Arial" w:hAnsi="Arial" w:cs="Arial"/>
        </w:rPr>
      </w:pPr>
      <w:r w:rsidRPr="005741D9">
        <w:rPr>
          <w:rFonts w:ascii="Arial" w:hAnsi="Arial" w:cs="Arial"/>
        </w:rPr>
        <w:t>If the answer to Q1 is yes, does SA2 have a plan to specify the DCAR interface and related operations? If the answer to Q1 is no, SA6 would like to study the DCAR interface and related operations.</w:t>
      </w:r>
    </w:p>
    <w:p w14:paraId="06AC3400" w14:textId="77777777" w:rsidR="00872E89" w:rsidRDefault="00872E89" w:rsidP="002A69A1">
      <w:pPr>
        <w:ind w:left="54"/>
        <w:rPr>
          <w:rFonts w:ascii="Arial" w:hAnsi="Arial" w:cs="Arial"/>
        </w:rPr>
      </w:pPr>
    </w:p>
    <w:p w14:paraId="2BC6DB88" w14:textId="24A726D0" w:rsidR="00872E89" w:rsidRDefault="002039F5" w:rsidP="002A69A1">
      <w:pPr>
        <w:ind w:left="54"/>
        <w:rPr>
          <w:rFonts w:ascii="Arial" w:hAnsi="Arial" w:cs="Arial"/>
        </w:rPr>
      </w:pPr>
      <w:r>
        <w:rPr>
          <w:rFonts w:ascii="Arial" w:hAnsi="Arial" w:cs="Arial"/>
        </w:rPr>
        <w:t>SA2 would like to provide the following feedback</w:t>
      </w:r>
      <w:r w:rsidR="002725C0">
        <w:rPr>
          <w:rFonts w:ascii="Arial" w:hAnsi="Arial" w:cs="Arial"/>
        </w:rPr>
        <w:t xml:space="preserve"> to SA6</w:t>
      </w:r>
      <w:r w:rsidR="007E389A">
        <w:rPr>
          <w:rFonts w:ascii="Arial" w:hAnsi="Arial" w:cs="Arial"/>
        </w:rPr>
        <w:t>:</w:t>
      </w:r>
    </w:p>
    <w:p w14:paraId="0900C0AA" w14:textId="77777777" w:rsidR="002725C0" w:rsidRDefault="002725C0" w:rsidP="002A69A1">
      <w:pPr>
        <w:ind w:left="54"/>
        <w:rPr>
          <w:rFonts w:ascii="Arial" w:hAnsi="Arial" w:cs="Arial"/>
        </w:rPr>
      </w:pPr>
    </w:p>
    <w:p w14:paraId="5720372C" w14:textId="17F82DFF" w:rsidR="002725C0" w:rsidRDefault="002725C0" w:rsidP="001051C0">
      <w:pPr>
        <w:pStyle w:val="ListParagraph"/>
        <w:numPr>
          <w:ilvl w:val="0"/>
          <w:numId w:val="18"/>
        </w:numPr>
        <w:rPr>
          <w:rFonts w:ascii="Arial" w:hAnsi="Arial" w:cs="Arial"/>
        </w:rPr>
      </w:pPr>
      <w:r w:rsidRPr="0015099E">
        <w:rPr>
          <w:rFonts w:ascii="Arial" w:hAnsi="Arial" w:cs="Arial"/>
          <w:b/>
          <w:bCs/>
        </w:rPr>
        <w:t>Answer to Q1:</w:t>
      </w:r>
      <w:r>
        <w:rPr>
          <w:rFonts w:ascii="Arial" w:hAnsi="Arial" w:cs="Arial"/>
        </w:rPr>
        <w:tab/>
      </w:r>
      <w:r w:rsidR="00670C18">
        <w:rPr>
          <w:rFonts w:ascii="Arial" w:hAnsi="Arial" w:cs="Arial" w:hint="eastAsia"/>
          <w:lang w:eastAsia="zh-CN"/>
        </w:rPr>
        <w:t xml:space="preserve">Yes. </w:t>
      </w:r>
      <w:r w:rsidR="00800E5F">
        <w:rPr>
          <w:rFonts w:ascii="Arial" w:hAnsi="Arial" w:cs="Arial"/>
        </w:rPr>
        <w:t xml:space="preserve">As specified in </w:t>
      </w:r>
      <w:r w:rsidR="00562D57">
        <w:rPr>
          <w:rFonts w:ascii="Arial" w:hAnsi="Arial" w:cs="Arial"/>
        </w:rPr>
        <w:t xml:space="preserve">AC.2 of TS 23.228, </w:t>
      </w:r>
      <w:r w:rsidR="00555CF2" w:rsidRPr="00555CF2">
        <w:rPr>
          <w:rFonts w:ascii="Arial" w:hAnsi="Arial" w:cs="Arial"/>
        </w:rPr>
        <w:t>DCSF interact</w:t>
      </w:r>
      <w:r w:rsidR="00562D57">
        <w:rPr>
          <w:rFonts w:ascii="Arial" w:hAnsi="Arial" w:cs="Arial"/>
        </w:rPr>
        <w:t>s</w:t>
      </w:r>
      <w:r w:rsidR="00555CF2" w:rsidRPr="00555CF2">
        <w:rPr>
          <w:rFonts w:ascii="Arial" w:hAnsi="Arial" w:cs="Arial"/>
        </w:rPr>
        <w:t xml:space="preserve"> with DC A</w:t>
      </w:r>
      <w:r w:rsidR="006F0C8F">
        <w:rPr>
          <w:rFonts w:ascii="Arial" w:hAnsi="Arial" w:cs="Arial"/>
        </w:rPr>
        <w:t xml:space="preserve">pplication </w:t>
      </w:r>
      <w:r w:rsidR="00555CF2" w:rsidRPr="00555CF2">
        <w:rPr>
          <w:rFonts w:ascii="Arial" w:hAnsi="Arial" w:cs="Arial"/>
        </w:rPr>
        <w:t>S</w:t>
      </w:r>
      <w:r w:rsidR="006F0C8F">
        <w:rPr>
          <w:rFonts w:ascii="Arial" w:hAnsi="Arial" w:cs="Arial"/>
        </w:rPr>
        <w:t>erver</w:t>
      </w:r>
      <w:r w:rsidR="00555CF2" w:rsidRPr="00555CF2">
        <w:rPr>
          <w:rFonts w:ascii="Arial" w:hAnsi="Arial" w:cs="Arial"/>
        </w:rPr>
        <w:t xml:space="preserve"> (via DC3 or DC4 interface</w:t>
      </w:r>
      <w:r w:rsidR="006742F8">
        <w:rPr>
          <w:rFonts w:ascii="Arial" w:hAnsi="Arial" w:cs="Arial"/>
        </w:rPr>
        <w:t>s</w:t>
      </w:r>
      <w:r w:rsidR="00555CF2" w:rsidRPr="00555CF2">
        <w:rPr>
          <w:rFonts w:ascii="Arial" w:hAnsi="Arial" w:cs="Arial"/>
        </w:rPr>
        <w:t xml:space="preserve">) for the downloading of </w:t>
      </w:r>
      <w:r w:rsidR="006742F8">
        <w:rPr>
          <w:rFonts w:ascii="Arial" w:hAnsi="Arial" w:cs="Arial"/>
        </w:rPr>
        <w:t>data</w:t>
      </w:r>
      <w:r w:rsidR="002B5E41">
        <w:rPr>
          <w:rFonts w:ascii="Arial" w:hAnsi="Arial" w:cs="Arial"/>
        </w:rPr>
        <w:t xml:space="preserve"> channel </w:t>
      </w:r>
      <w:r w:rsidR="00555CF2" w:rsidRPr="00555CF2">
        <w:rPr>
          <w:rFonts w:ascii="Arial" w:hAnsi="Arial" w:cs="Arial"/>
        </w:rPr>
        <w:t xml:space="preserve">applications. </w:t>
      </w:r>
      <w:r w:rsidR="006742F8">
        <w:rPr>
          <w:rFonts w:ascii="Roboto" w:hAnsi="Roboto"/>
          <w:color w:val="111111"/>
          <w:shd w:val="clear" w:color="auto" w:fill="FFFFFF"/>
        </w:rPr>
        <w:t>Specifically, i</w:t>
      </w:r>
      <w:r w:rsidR="00555CF2" w:rsidRPr="00555CF2">
        <w:rPr>
          <w:rFonts w:ascii="Arial" w:hAnsi="Arial" w:cs="Arial"/>
        </w:rPr>
        <w:t xml:space="preserve">t's DCSF </w:t>
      </w:r>
      <w:r w:rsidR="00ED5083">
        <w:rPr>
          <w:rFonts w:ascii="Arial" w:hAnsi="Arial" w:cs="Arial"/>
        </w:rPr>
        <w:t>that</w:t>
      </w:r>
      <w:r w:rsidR="00555CF2" w:rsidRPr="00555CF2">
        <w:rPr>
          <w:rFonts w:ascii="Arial" w:hAnsi="Arial" w:cs="Arial"/>
        </w:rPr>
        <w:t xml:space="preserve"> interacts with DCAR for application storage and retrieval</w:t>
      </w:r>
      <w:r w:rsidR="002B5E41">
        <w:rPr>
          <w:rFonts w:ascii="Arial" w:hAnsi="Arial" w:cs="Arial"/>
        </w:rPr>
        <w:t>.</w:t>
      </w:r>
      <w:r w:rsidR="00555CF2" w:rsidRPr="00555CF2">
        <w:rPr>
          <w:rFonts w:ascii="Arial" w:hAnsi="Arial" w:cs="Arial"/>
        </w:rPr>
        <w:t xml:space="preserve"> </w:t>
      </w:r>
      <w:r w:rsidR="009F6576" w:rsidRPr="009F6576">
        <w:rPr>
          <w:rFonts w:ascii="Arial" w:hAnsi="Arial" w:cs="Arial"/>
        </w:rPr>
        <w:t xml:space="preserve">The DC Application Server (DC AS) is not permitted to interact </w:t>
      </w:r>
      <w:r w:rsidR="00B17D18" w:rsidRPr="009F6576">
        <w:rPr>
          <w:rFonts w:ascii="Arial" w:hAnsi="Arial" w:cs="Arial"/>
        </w:rPr>
        <w:t xml:space="preserve">directly </w:t>
      </w:r>
      <w:r w:rsidR="009F6576" w:rsidRPr="009F6576">
        <w:rPr>
          <w:rFonts w:ascii="Arial" w:hAnsi="Arial" w:cs="Arial"/>
        </w:rPr>
        <w:t>with the DCAR</w:t>
      </w:r>
      <w:r w:rsidR="00555CF2" w:rsidRPr="00555CF2">
        <w:rPr>
          <w:rFonts w:ascii="Arial" w:hAnsi="Arial" w:cs="Arial"/>
        </w:rPr>
        <w:t xml:space="preserve">. </w:t>
      </w:r>
      <w:r w:rsidR="00CB3BDD" w:rsidRPr="00CB3BDD">
        <w:rPr>
          <w:rFonts w:ascii="Arial" w:hAnsi="Arial" w:cs="Arial"/>
        </w:rPr>
        <w:t>The services and operations of both DCSF and NEF (including DC3 and DC4) are currently under study in SA2 as part of FS_NG_RTC_Ph2 (Release 19).</w:t>
      </w:r>
    </w:p>
    <w:p w14:paraId="5E50D6B6" w14:textId="77777777" w:rsidR="001051C0" w:rsidRPr="001051C0" w:rsidRDefault="001051C0" w:rsidP="001051C0">
      <w:pPr>
        <w:rPr>
          <w:rFonts w:ascii="Arial" w:hAnsi="Arial" w:cs="Arial"/>
        </w:rPr>
      </w:pPr>
    </w:p>
    <w:p w14:paraId="7BBC89AD" w14:textId="27095493" w:rsidR="000876A0" w:rsidRDefault="001051C0" w:rsidP="00511912">
      <w:pPr>
        <w:pStyle w:val="ListParagraph"/>
        <w:numPr>
          <w:ilvl w:val="0"/>
          <w:numId w:val="18"/>
        </w:numPr>
        <w:rPr>
          <w:rFonts w:ascii="Arial" w:hAnsi="Arial" w:cs="Arial"/>
        </w:rPr>
      </w:pPr>
      <w:r w:rsidRPr="007C2D98">
        <w:rPr>
          <w:rFonts w:ascii="Arial" w:hAnsi="Arial" w:cs="Arial"/>
          <w:b/>
          <w:bCs/>
        </w:rPr>
        <w:t>Answer to Q2:</w:t>
      </w:r>
      <w:r w:rsidRPr="007C2D98">
        <w:rPr>
          <w:rFonts w:ascii="Arial" w:hAnsi="Arial" w:cs="Arial"/>
        </w:rPr>
        <w:tab/>
      </w:r>
      <w:r w:rsidR="00575900" w:rsidRPr="007C2D98">
        <w:rPr>
          <w:rFonts w:ascii="Arial" w:hAnsi="Arial" w:cs="Arial"/>
        </w:rPr>
        <w:t xml:space="preserve">SA2 would like to clarify that the functionalities, services, and operations of DCAR </w:t>
      </w:r>
      <w:r w:rsidR="00B17D18">
        <w:rPr>
          <w:rFonts w:ascii="Arial" w:hAnsi="Arial" w:cs="Arial"/>
        </w:rPr>
        <w:t xml:space="preserve">are </w:t>
      </w:r>
      <w:r w:rsidR="00575900" w:rsidRPr="007C2D98">
        <w:rPr>
          <w:rFonts w:ascii="Arial" w:hAnsi="Arial" w:cs="Arial"/>
        </w:rPr>
        <w:t xml:space="preserve">in the scope of SA2. </w:t>
      </w:r>
      <w:r w:rsidR="006C1DFB">
        <w:rPr>
          <w:rFonts w:ascii="Roboto" w:hAnsi="Roboto"/>
          <w:color w:val="111111"/>
          <w:shd w:val="clear" w:color="auto" w:fill="FFFFFF"/>
        </w:rPr>
        <w:t>DCAR is explicitly not designed to support direct interaction with DC application servers, which means it is not part of the working scope of SA6. SA2 assumes that DCAR is more likely to be collocated or combined with DCSF, making it unnecessary to specify a separate interface for DCAR in Releases 18 and 19.</w:t>
      </w:r>
      <w:r w:rsidR="00575900" w:rsidRPr="007C2D98">
        <w:rPr>
          <w:rFonts w:ascii="Arial" w:hAnsi="Arial" w:cs="Arial"/>
        </w:rPr>
        <w:t xml:space="preserve">  </w:t>
      </w:r>
    </w:p>
    <w:p w14:paraId="0AFAB713" w14:textId="77777777" w:rsidR="000876A0" w:rsidRPr="000876A0" w:rsidRDefault="000876A0" w:rsidP="000876A0">
      <w:pPr>
        <w:pStyle w:val="ListParagraph"/>
        <w:rPr>
          <w:rFonts w:ascii="Arial" w:hAnsi="Arial" w:cs="Arial"/>
        </w:rPr>
      </w:pPr>
    </w:p>
    <w:p w14:paraId="52E1AD40" w14:textId="2E01480F" w:rsidR="001051C0" w:rsidRPr="007C2D98" w:rsidRDefault="000876A0" w:rsidP="00511912">
      <w:pPr>
        <w:pStyle w:val="ListParagraph"/>
        <w:numPr>
          <w:ilvl w:val="0"/>
          <w:numId w:val="18"/>
        </w:numPr>
        <w:rPr>
          <w:rFonts w:ascii="Arial" w:hAnsi="Arial" w:cs="Arial"/>
        </w:rPr>
      </w:pPr>
      <w:r w:rsidRPr="000876A0">
        <w:rPr>
          <w:rFonts w:ascii="Arial" w:hAnsi="Arial" w:cs="Arial"/>
          <w:b/>
          <w:bCs/>
        </w:rPr>
        <w:lastRenderedPageBreak/>
        <w:t>Summary:</w:t>
      </w:r>
      <w:r>
        <w:rPr>
          <w:rFonts w:ascii="Arial" w:hAnsi="Arial" w:cs="Arial"/>
        </w:rPr>
        <w:t xml:space="preserve"> </w:t>
      </w:r>
      <w:r w:rsidR="00575900" w:rsidRPr="007C2D98">
        <w:rPr>
          <w:rFonts w:ascii="Arial" w:hAnsi="Arial" w:cs="Arial"/>
        </w:rPr>
        <w:t>For the above reason</w:t>
      </w:r>
      <w:r w:rsidR="00AA4B99">
        <w:rPr>
          <w:rFonts w:ascii="Arial" w:hAnsi="Arial" w:cs="Arial"/>
        </w:rPr>
        <w:t>s</w:t>
      </w:r>
      <w:r w:rsidR="00575900" w:rsidRPr="007C2D98">
        <w:rPr>
          <w:rFonts w:ascii="Arial" w:hAnsi="Arial" w:cs="Arial"/>
        </w:rPr>
        <w:t xml:space="preserve">, SA2 </w:t>
      </w:r>
      <w:r w:rsidR="00B17D18">
        <w:rPr>
          <w:rFonts w:ascii="Arial" w:hAnsi="Arial" w:cs="Arial"/>
        </w:rPr>
        <w:t>does not</w:t>
      </w:r>
      <w:r w:rsidR="00B17D18" w:rsidRPr="007C2D98">
        <w:rPr>
          <w:rFonts w:ascii="Arial" w:hAnsi="Arial" w:cs="Arial"/>
        </w:rPr>
        <w:t xml:space="preserve"> </w:t>
      </w:r>
      <w:r w:rsidR="00575900" w:rsidRPr="007C2D98">
        <w:rPr>
          <w:rFonts w:ascii="Arial" w:hAnsi="Arial" w:cs="Arial"/>
        </w:rPr>
        <w:t>agree</w:t>
      </w:r>
      <w:r w:rsidR="006C155A">
        <w:rPr>
          <w:rFonts w:ascii="Arial" w:hAnsi="Arial" w:cs="Arial"/>
        </w:rPr>
        <w:t xml:space="preserve"> </w:t>
      </w:r>
      <w:r w:rsidR="00B17D18">
        <w:rPr>
          <w:rFonts w:ascii="Arial" w:hAnsi="Arial" w:cs="Arial"/>
        </w:rPr>
        <w:t xml:space="preserve">to </w:t>
      </w:r>
      <w:r w:rsidR="00575900" w:rsidRPr="007C2D98">
        <w:rPr>
          <w:rFonts w:ascii="Arial" w:hAnsi="Arial" w:cs="Arial"/>
        </w:rPr>
        <w:t>SA6 study</w:t>
      </w:r>
      <w:r w:rsidR="00B17D18">
        <w:rPr>
          <w:rFonts w:ascii="Arial" w:hAnsi="Arial" w:cs="Arial"/>
        </w:rPr>
        <w:t>ing</w:t>
      </w:r>
      <w:r w:rsidR="00575900" w:rsidRPr="007C2D98">
        <w:rPr>
          <w:rFonts w:ascii="Arial" w:hAnsi="Arial" w:cs="Arial"/>
        </w:rPr>
        <w:t xml:space="preserve"> DCAR interface</w:t>
      </w:r>
      <w:r w:rsidR="00B17D18">
        <w:rPr>
          <w:rFonts w:ascii="Arial" w:hAnsi="Arial" w:cs="Arial"/>
        </w:rPr>
        <w:t>s</w:t>
      </w:r>
      <w:r w:rsidR="00575900" w:rsidRPr="007C2D98">
        <w:rPr>
          <w:rFonts w:ascii="Arial" w:hAnsi="Arial" w:cs="Arial"/>
        </w:rPr>
        <w:t xml:space="preserve"> and related operations.</w:t>
      </w:r>
    </w:p>
    <w:p w14:paraId="28F93333" w14:textId="77777777" w:rsidR="00A46486" w:rsidRDefault="00A46486" w:rsidP="002A69A1">
      <w:pPr>
        <w:ind w:left="54"/>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107A1EC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2045F">
        <w:rPr>
          <w:rFonts w:ascii="Arial" w:hAnsi="Arial" w:cs="Arial"/>
          <w:b/>
        </w:rPr>
        <w:t>SA6</w:t>
      </w:r>
      <w:r w:rsidR="00257CEE">
        <w:rPr>
          <w:rFonts w:ascii="Arial" w:hAnsi="Arial" w:cs="Arial"/>
          <w:b/>
        </w:rPr>
        <w:t xml:space="preserve">: </w:t>
      </w:r>
    </w:p>
    <w:p w14:paraId="45B1E75B" w14:textId="0CB8472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1921D2" w:rsidRPr="001921D2">
        <w:rPr>
          <w:rFonts w:ascii="Arial" w:hAnsi="Arial" w:cs="Arial"/>
        </w:rPr>
        <w:t xml:space="preserve">SA2 kindly asks </w:t>
      </w:r>
      <w:r w:rsidR="001921D2">
        <w:rPr>
          <w:rFonts w:ascii="Arial" w:hAnsi="Arial" w:cs="Arial"/>
        </w:rPr>
        <w:t>SA6</w:t>
      </w:r>
      <w:r w:rsidR="001921D2" w:rsidRPr="001921D2">
        <w:rPr>
          <w:rFonts w:ascii="Arial" w:hAnsi="Arial" w:cs="Arial"/>
        </w:rPr>
        <w:t xml:space="preserve"> to take the above answer</w:t>
      </w:r>
      <w:r w:rsidR="00B17D18">
        <w:rPr>
          <w:rFonts w:ascii="Arial" w:hAnsi="Arial" w:cs="Arial"/>
        </w:rPr>
        <w:t>s</w:t>
      </w:r>
      <w:r w:rsidR="001921D2" w:rsidRPr="001921D2">
        <w:rPr>
          <w:rFonts w:ascii="Arial" w:hAnsi="Arial" w:cs="Arial"/>
        </w:rPr>
        <w:t xml:space="preser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5084AAB" w14:textId="77777777" w:rsidR="002634B4" w:rsidRDefault="002634B4" w:rsidP="002634B4">
      <w:pPr>
        <w:tabs>
          <w:tab w:val="left" w:pos="3240"/>
          <w:tab w:val="left" w:pos="75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t>Hyderabad, India</w:t>
      </w:r>
    </w:p>
    <w:p w14:paraId="4A25427C" w14:textId="77777777" w:rsidR="002634B4" w:rsidRDefault="002634B4" w:rsidP="002634B4">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AD58A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83B6A" w14:textId="77777777" w:rsidR="00AA32FB" w:rsidRDefault="00AA32FB">
      <w:r>
        <w:separator/>
      </w:r>
    </w:p>
  </w:endnote>
  <w:endnote w:type="continuationSeparator" w:id="0">
    <w:p w14:paraId="0B9B8AD5" w14:textId="77777777" w:rsidR="00AA32FB" w:rsidRDefault="00AA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C9D71" w14:textId="77777777" w:rsidR="00AA32FB" w:rsidRDefault="00AA32FB">
      <w:r>
        <w:separator/>
      </w:r>
    </w:p>
  </w:footnote>
  <w:footnote w:type="continuationSeparator" w:id="0">
    <w:p w14:paraId="4B274CE1" w14:textId="77777777" w:rsidR="00AA32FB" w:rsidRDefault="00AA3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06B28AD"/>
    <w:multiLevelType w:val="hybridMultilevel"/>
    <w:tmpl w:val="56D21380"/>
    <w:lvl w:ilvl="0" w:tplc="0046D036">
      <w:start w:val="1"/>
      <w:numFmt w:val="decimal"/>
      <w:lvlText w:val="%1."/>
      <w:lvlJc w:val="left"/>
      <w:pPr>
        <w:ind w:left="414" w:hanging="360"/>
      </w:pPr>
      <w:rPr>
        <w:rFonts w:hint="default"/>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D1351D2"/>
    <w:multiLevelType w:val="hybridMultilevel"/>
    <w:tmpl w:val="704C877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158226992">
    <w:abstractNumId w:val="12"/>
  </w:num>
  <w:num w:numId="18" w16cid:durableId="127370863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5151"/>
    <w:rsid w:val="00051102"/>
    <w:rsid w:val="00051967"/>
    <w:rsid w:val="000534DD"/>
    <w:rsid w:val="00061A91"/>
    <w:rsid w:val="00066AAD"/>
    <w:rsid w:val="00077A67"/>
    <w:rsid w:val="000853EA"/>
    <w:rsid w:val="000876A0"/>
    <w:rsid w:val="00092844"/>
    <w:rsid w:val="000A468F"/>
    <w:rsid w:val="000B08DF"/>
    <w:rsid w:val="000B70AE"/>
    <w:rsid w:val="000C4018"/>
    <w:rsid w:val="000C6CA1"/>
    <w:rsid w:val="000E2F1C"/>
    <w:rsid w:val="000E7FEC"/>
    <w:rsid w:val="000F08AB"/>
    <w:rsid w:val="000F2149"/>
    <w:rsid w:val="000F4E43"/>
    <w:rsid w:val="001051C0"/>
    <w:rsid w:val="00121BEE"/>
    <w:rsid w:val="00124717"/>
    <w:rsid w:val="001269B9"/>
    <w:rsid w:val="00127D76"/>
    <w:rsid w:val="00133547"/>
    <w:rsid w:val="00142757"/>
    <w:rsid w:val="0015099E"/>
    <w:rsid w:val="001650CF"/>
    <w:rsid w:val="001707C8"/>
    <w:rsid w:val="00175A43"/>
    <w:rsid w:val="00185D30"/>
    <w:rsid w:val="00187714"/>
    <w:rsid w:val="0019075D"/>
    <w:rsid w:val="0019117B"/>
    <w:rsid w:val="001921D2"/>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2039F5"/>
    <w:rsid w:val="0020660E"/>
    <w:rsid w:val="0022103D"/>
    <w:rsid w:val="00223ED5"/>
    <w:rsid w:val="0023044C"/>
    <w:rsid w:val="0023385B"/>
    <w:rsid w:val="00236171"/>
    <w:rsid w:val="0024309D"/>
    <w:rsid w:val="00243599"/>
    <w:rsid w:val="00247584"/>
    <w:rsid w:val="00251330"/>
    <w:rsid w:val="00257CEE"/>
    <w:rsid w:val="00262C21"/>
    <w:rsid w:val="002634B4"/>
    <w:rsid w:val="00264421"/>
    <w:rsid w:val="002656B5"/>
    <w:rsid w:val="002671A1"/>
    <w:rsid w:val="002725C0"/>
    <w:rsid w:val="002800AE"/>
    <w:rsid w:val="0028694A"/>
    <w:rsid w:val="002965B7"/>
    <w:rsid w:val="002A69A1"/>
    <w:rsid w:val="002B555A"/>
    <w:rsid w:val="002B5E41"/>
    <w:rsid w:val="002C09B8"/>
    <w:rsid w:val="002C3BE9"/>
    <w:rsid w:val="002C3C57"/>
    <w:rsid w:val="002E07ED"/>
    <w:rsid w:val="002E586D"/>
    <w:rsid w:val="003007F7"/>
    <w:rsid w:val="00306D71"/>
    <w:rsid w:val="00307294"/>
    <w:rsid w:val="003133CD"/>
    <w:rsid w:val="00316FD8"/>
    <w:rsid w:val="00324937"/>
    <w:rsid w:val="00343BBE"/>
    <w:rsid w:val="00344778"/>
    <w:rsid w:val="00381387"/>
    <w:rsid w:val="003856A3"/>
    <w:rsid w:val="00387EBE"/>
    <w:rsid w:val="003A2DAF"/>
    <w:rsid w:val="003A4C02"/>
    <w:rsid w:val="003C280F"/>
    <w:rsid w:val="003C464C"/>
    <w:rsid w:val="003C6ED3"/>
    <w:rsid w:val="003E015B"/>
    <w:rsid w:val="003F396C"/>
    <w:rsid w:val="003F7CB8"/>
    <w:rsid w:val="00416573"/>
    <w:rsid w:val="00423E0E"/>
    <w:rsid w:val="00427F91"/>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08D6"/>
    <w:rsid w:val="00522B64"/>
    <w:rsid w:val="005309CB"/>
    <w:rsid w:val="005335A4"/>
    <w:rsid w:val="00547EA9"/>
    <w:rsid w:val="00551D6A"/>
    <w:rsid w:val="00555CF2"/>
    <w:rsid w:val="00557A36"/>
    <w:rsid w:val="00562D57"/>
    <w:rsid w:val="00571D64"/>
    <w:rsid w:val="005741D9"/>
    <w:rsid w:val="00574CB5"/>
    <w:rsid w:val="00575900"/>
    <w:rsid w:val="00575F5E"/>
    <w:rsid w:val="00576416"/>
    <w:rsid w:val="00584B08"/>
    <w:rsid w:val="00586194"/>
    <w:rsid w:val="00587BF4"/>
    <w:rsid w:val="00595688"/>
    <w:rsid w:val="0059661B"/>
    <w:rsid w:val="005A226C"/>
    <w:rsid w:val="005C38C8"/>
    <w:rsid w:val="005C4DEC"/>
    <w:rsid w:val="005D0FCF"/>
    <w:rsid w:val="005E3010"/>
    <w:rsid w:val="005F4FB5"/>
    <w:rsid w:val="00600780"/>
    <w:rsid w:val="00610219"/>
    <w:rsid w:val="00612C41"/>
    <w:rsid w:val="0062301C"/>
    <w:rsid w:val="0063518F"/>
    <w:rsid w:val="0064001D"/>
    <w:rsid w:val="00640B62"/>
    <w:rsid w:val="00641C7C"/>
    <w:rsid w:val="006531E9"/>
    <w:rsid w:val="00656745"/>
    <w:rsid w:val="00666C42"/>
    <w:rsid w:val="00670C18"/>
    <w:rsid w:val="006728A3"/>
    <w:rsid w:val="00672C26"/>
    <w:rsid w:val="006742F8"/>
    <w:rsid w:val="006759EE"/>
    <w:rsid w:val="006770EC"/>
    <w:rsid w:val="0068444D"/>
    <w:rsid w:val="00695FEE"/>
    <w:rsid w:val="006971B4"/>
    <w:rsid w:val="006A2DDD"/>
    <w:rsid w:val="006A447F"/>
    <w:rsid w:val="006A7293"/>
    <w:rsid w:val="006B389A"/>
    <w:rsid w:val="006C155A"/>
    <w:rsid w:val="006C17FB"/>
    <w:rsid w:val="006C1DFB"/>
    <w:rsid w:val="006C4516"/>
    <w:rsid w:val="006C574D"/>
    <w:rsid w:val="006C5B43"/>
    <w:rsid w:val="006D0D25"/>
    <w:rsid w:val="006D0D7C"/>
    <w:rsid w:val="006E17FC"/>
    <w:rsid w:val="006E5E5B"/>
    <w:rsid w:val="006F0C8F"/>
    <w:rsid w:val="006F1B00"/>
    <w:rsid w:val="00704118"/>
    <w:rsid w:val="007114BF"/>
    <w:rsid w:val="00716010"/>
    <w:rsid w:val="00720A76"/>
    <w:rsid w:val="00726FC3"/>
    <w:rsid w:val="007315D8"/>
    <w:rsid w:val="00731FFE"/>
    <w:rsid w:val="00741C17"/>
    <w:rsid w:val="007423E4"/>
    <w:rsid w:val="00742EA8"/>
    <w:rsid w:val="0074309D"/>
    <w:rsid w:val="00743433"/>
    <w:rsid w:val="00752AD3"/>
    <w:rsid w:val="007577DC"/>
    <w:rsid w:val="007850F6"/>
    <w:rsid w:val="00787DEC"/>
    <w:rsid w:val="0079169F"/>
    <w:rsid w:val="00796021"/>
    <w:rsid w:val="007A1FE0"/>
    <w:rsid w:val="007B1641"/>
    <w:rsid w:val="007C2D98"/>
    <w:rsid w:val="007C33CA"/>
    <w:rsid w:val="007E233B"/>
    <w:rsid w:val="007E2F26"/>
    <w:rsid w:val="007E389A"/>
    <w:rsid w:val="007E3DD4"/>
    <w:rsid w:val="007F6BB2"/>
    <w:rsid w:val="007F74BE"/>
    <w:rsid w:val="00800E5F"/>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2E89"/>
    <w:rsid w:val="008810E7"/>
    <w:rsid w:val="008A6165"/>
    <w:rsid w:val="008A6C7D"/>
    <w:rsid w:val="008B0A2B"/>
    <w:rsid w:val="008B2BBD"/>
    <w:rsid w:val="008B4D33"/>
    <w:rsid w:val="008C5A45"/>
    <w:rsid w:val="008D0E9A"/>
    <w:rsid w:val="008E6E0E"/>
    <w:rsid w:val="008F2FF6"/>
    <w:rsid w:val="00901C74"/>
    <w:rsid w:val="00902BBB"/>
    <w:rsid w:val="00906004"/>
    <w:rsid w:val="009065D3"/>
    <w:rsid w:val="00914765"/>
    <w:rsid w:val="009152A8"/>
    <w:rsid w:val="00923E7C"/>
    <w:rsid w:val="00926EDF"/>
    <w:rsid w:val="00930AAB"/>
    <w:rsid w:val="00935CE3"/>
    <w:rsid w:val="00945CF5"/>
    <w:rsid w:val="00951114"/>
    <w:rsid w:val="00951722"/>
    <w:rsid w:val="009652FA"/>
    <w:rsid w:val="009757F5"/>
    <w:rsid w:val="00981150"/>
    <w:rsid w:val="00990BAF"/>
    <w:rsid w:val="0099357B"/>
    <w:rsid w:val="00996DAA"/>
    <w:rsid w:val="009A6DAC"/>
    <w:rsid w:val="009A7366"/>
    <w:rsid w:val="009B003E"/>
    <w:rsid w:val="009B349E"/>
    <w:rsid w:val="009B7846"/>
    <w:rsid w:val="009C10AC"/>
    <w:rsid w:val="009C2467"/>
    <w:rsid w:val="009D430F"/>
    <w:rsid w:val="009D4F3B"/>
    <w:rsid w:val="009D7AE7"/>
    <w:rsid w:val="009E1556"/>
    <w:rsid w:val="009E171F"/>
    <w:rsid w:val="009E1BD0"/>
    <w:rsid w:val="009F2776"/>
    <w:rsid w:val="009F4667"/>
    <w:rsid w:val="009F6576"/>
    <w:rsid w:val="009F71AF"/>
    <w:rsid w:val="009F76A3"/>
    <w:rsid w:val="009F7F20"/>
    <w:rsid w:val="00A04076"/>
    <w:rsid w:val="00A11357"/>
    <w:rsid w:val="00A16E29"/>
    <w:rsid w:val="00A222AC"/>
    <w:rsid w:val="00A3417B"/>
    <w:rsid w:val="00A3434A"/>
    <w:rsid w:val="00A36164"/>
    <w:rsid w:val="00A441B5"/>
    <w:rsid w:val="00A44C42"/>
    <w:rsid w:val="00A46486"/>
    <w:rsid w:val="00A50158"/>
    <w:rsid w:val="00A63F0D"/>
    <w:rsid w:val="00A7216C"/>
    <w:rsid w:val="00A80196"/>
    <w:rsid w:val="00AA32FB"/>
    <w:rsid w:val="00AA4B99"/>
    <w:rsid w:val="00AA7EEF"/>
    <w:rsid w:val="00AB0ABD"/>
    <w:rsid w:val="00AC0A09"/>
    <w:rsid w:val="00AC4530"/>
    <w:rsid w:val="00AC50B2"/>
    <w:rsid w:val="00AC6962"/>
    <w:rsid w:val="00AD03D0"/>
    <w:rsid w:val="00AD58A0"/>
    <w:rsid w:val="00AD7C4E"/>
    <w:rsid w:val="00AE1BD2"/>
    <w:rsid w:val="00AE500E"/>
    <w:rsid w:val="00AF2F76"/>
    <w:rsid w:val="00AF5D18"/>
    <w:rsid w:val="00B050F4"/>
    <w:rsid w:val="00B060B9"/>
    <w:rsid w:val="00B111AC"/>
    <w:rsid w:val="00B11FCB"/>
    <w:rsid w:val="00B17D18"/>
    <w:rsid w:val="00B31FE9"/>
    <w:rsid w:val="00B33565"/>
    <w:rsid w:val="00B33FE3"/>
    <w:rsid w:val="00B50041"/>
    <w:rsid w:val="00B51FDA"/>
    <w:rsid w:val="00B56531"/>
    <w:rsid w:val="00B74B4C"/>
    <w:rsid w:val="00B81AA1"/>
    <w:rsid w:val="00B96A06"/>
    <w:rsid w:val="00BA29CD"/>
    <w:rsid w:val="00BC098A"/>
    <w:rsid w:val="00BC18A5"/>
    <w:rsid w:val="00BD5AB1"/>
    <w:rsid w:val="00BE3B79"/>
    <w:rsid w:val="00BE7C64"/>
    <w:rsid w:val="00BF044C"/>
    <w:rsid w:val="00C01728"/>
    <w:rsid w:val="00C157BC"/>
    <w:rsid w:val="00C230D5"/>
    <w:rsid w:val="00C23B4B"/>
    <w:rsid w:val="00C23ED9"/>
    <w:rsid w:val="00C25B1D"/>
    <w:rsid w:val="00C260AC"/>
    <w:rsid w:val="00C30130"/>
    <w:rsid w:val="00C3304B"/>
    <w:rsid w:val="00C33343"/>
    <w:rsid w:val="00C4047B"/>
    <w:rsid w:val="00C4081E"/>
    <w:rsid w:val="00C409D0"/>
    <w:rsid w:val="00C42F45"/>
    <w:rsid w:val="00C47105"/>
    <w:rsid w:val="00C54126"/>
    <w:rsid w:val="00C55D6B"/>
    <w:rsid w:val="00C62595"/>
    <w:rsid w:val="00C63167"/>
    <w:rsid w:val="00C7637A"/>
    <w:rsid w:val="00C8238D"/>
    <w:rsid w:val="00C831C8"/>
    <w:rsid w:val="00C834E7"/>
    <w:rsid w:val="00C84A42"/>
    <w:rsid w:val="00C84B3F"/>
    <w:rsid w:val="00C9202D"/>
    <w:rsid w:val="00CB3BDD"/>
    <w:rsid w:val="00CC02D6"/>
    <w:rsid w:val="00CC2A7D"/>
    <w:rsid w:val="00CC7E4D"/>
    <w:rsid w:val="00D003A2"/>
    <w:rsid w:val="00D12D7D"/>
    <w:rsid w:val="00D2045F"/>
    <w:rsid w:val="00D24C2E"/>
    <w:rsid w:val="00D24EB9"/>
    <w:rsid w:val="00D344DB"/>
    <w:rsid w:val="00D424DB"/>
    <w:rsid w:val="00D439CC"/>
    <w:rsid w:val="00D46FDC"/>
    <w:rsid w:val="00D5113A"/>
    <w:rsid w:val="00D60729"/>
    <w:rsid w:val="00D60A4F"/>
    <w:rsid w:val="00D611AB"/>
    <w:rsid w:val="00D6491A"/>
    <w:rsid w:val="00D70CD5"/>
    <w:rsid w:val="00D73687"/>
    <w:rsid w:val="00D83C64"/>
    <w:rsid w:val="00DA0214"/>
    <w:rsid w:val="00DA46DD"/>
    <w:rsid w:val="00DA75CA"/>
    <w:rsid w:val="00DB11A9"/>
    <w:rsid w:val="00DB7D78"/>
    <w:rsid w:val="00DC1048"/>
    <w:rsid w:val="00DC1557"/>
    <w:rsid w:val="00DC28D6"/>
    <w:rsid w:val="00DC471B"/>
    <w:rsid w:val="00DC5084"/>
    <w:rsid w:val="00DD3BA5"/>
    <w:rsid w:val="00DD788E"/>
    <w:rsid w:val="00DE24B5"/>
    <w:rsid w:val="00DE55A6"/>
    <w:rsid w:val="00DF0595"/>
    <w:rsid w:val="00DF5F3E"/>
    <w:rsid w:val="00E0546B"/>
    <w:rsid w:val="00E07855"/>
    <w:rsid w:val="00E1525A"/>
    <w:rsid w:val="00E16680"/>
    <w:rsid w:val="00E1676B"/>
    <w:rsid w:val="00E210DB"/>
    <w:rsid w:val="00E2173E"/>
    <w:rsid w:val="00E40161"/>
    <w:rsid w:val="00E4230E"/>
    <w:rsid w:val="00E424EA"/>
    <w:rsid w:val="00E51B5C"/>
    <w:rsid w:val="00E536F5"/>
    <w:rsid w:val="00E701EF"/>
    <w:rsid w:val="00E74294"/>
    <w:rsid w:val="00E74A33"/>
    <w:rsid w:val="00E87510"/>
    <w:rsid w:val="00E9373D"/>
    <w:rsid w:val="00EA0E76"/>
    <w:rsid w:val="00EA3D34"/>
    <w:rsid w:val="00EA651F"/>
    <w:rsid w:val="00EB27E9"/>
    <w:rsid w:val="00EC13E9"/>
    <w:rsid w:val="00EC2E7A"/>
    <w:rsid w:val="00EC5CB1"/>
    <w:rsid w:val="00ED5083"/>
    <w:rsid w:val="00ED50EA"/>
    <w:rsid w:val="00EE0764"/>
    <w:rsid w:val="00EE3074"/>
    <w:rsid w:val="00EF3528"/>
    <w:rsid w:val="00EF6D04"/>
    <w:rsid w:val="00F33ED0"/>
    <w:rsid w:val="00F353A7"/>
    <w:rsid w:val="00F35917"/>
    <w:rsid w:val="00F374D3"/>
    <w:rsid w:val="00F62570"/>
    <w:rsid w:val="00F7526F"/>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2039F5"/>
    <w:pPr>
      <w:ind w:left="720"/>
      <w:contextualSpacing/>
    </w:pPr>
  </w:style>
  <w:style w:type="paragraph" w:styleId="Revision">
    <w:name w:val="Revision"/>
    <w:hidden/>
    <w:uiPriority w:val="99"/>
    <w:semiHidden/>
    <w:rsid w:val="00B17D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94206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Qualcomm-dr1</cp:lastModifiedBy>
  <cp:revision>2</cp:revision>
  <cp:lastPrinted>2002-04-23T08:10:00Z</cp:lastPrinted>
  <dcterms:created xsi:type="dcterms:W3CDTF">2024-08-09T04:52:00Z</dcterms:created>
  <dcterms:modified xsi:type="dcterms:W3CDTF">2024-08-09T04:52:00Z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